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56A" w:rsidRDefault="000945B8">
      <w:pPr>
        <w:jc w:val="center"/>
        <w:rPr>
          <w:b/>
          <w:sz w:val="32"/>
          <w:szCs w:val="32"/>
        </w:rPr>
      </w:pPr>
      <w:r>
        <w:rPr>
          <w:b/>
          <w:sz w:val="32"/>
          <w:szCs w:val="32"/>
        </w:rPr>
        <w:t>Spotnana First To Build International SOS Integration For Managing Duty of Care Across Multiple Airline Content Channels</w:t>
      </w:r>
    </w:p>
    <w:p w14:paraId="00000002" w14:textId="77777777" w:rsidR="0057456A" w:rsidRDefault="0057456A"/>
    <w:p w14:paraId="00000003" w14:textId="77777777" w:rsidR="0057456A" w:rsidRDefault="000945B8">
      <w:pPr>
        <w:jc w:val="center"/>
        <w:rPr>
          <w:i/>
        </w:rPr>
      </w:pPr>
      <w:r>
        <w:rPr>
          <w:i/>
        </w:rPr>
        <w:t xml:space="preserve">Announces ability for corporations to sync changes to traveler locations with International SOS in real-time for both EDIFACT and </w:t>
      </w:r>
      <w:r>
        <w:rPr>
          <w:i/>
        </w:rPr>
        <w:t>NDC bookings</w:t>
      </w:r>
    </w:p>
    <w:p w14:paraId="00000004" w14:textId="77777777" w:rsidR="0057456A" w:rsidRDefault="0057456A"/>
    <w:p w14:paraId="00000005" w14:textId="77777777" w:rsidR="0057456A" w:rsidRDefault="0057456A"/>
    <w:p w14:paraId="00000006" w14:textId="77777777" w:rsidR="0057456A" w:rsidRDefault="000945B8">
      <w:r>
        <w:rPr>
          <w:b/>
        </w:rPr>
        <w:t>NEW YORK, August 14, 2023</w:t>
      </w:r>
      <w:r>
        <w:t xml:space="preserve"> – Spotnana, </w:t>
      </w:r>
      <w:r>
        <w:rPr>
          <w:sz w:val="21"/>
          <w:szCs w:val="21"/>
          <w:highlight w:val="white"/>
        </w:rPr>
        <w:t>the world’s first Travel-as-a-Service platform modernizing the infrastructure of the travel industry</w:t>
      </w:r>
      <w:r>
        <w:t>, announced a new integration with International SOS, the world’s leading medical and security services</w:t>
      </w:r>
      <w:r>
        <w:t xml:space="preserve"> company. Spotnana has built a comprehensive integration with International SOS that supports both NDC and EDIFACT bookings, exchanges, and cancellations ensuring that companies are able to track and reach their travelers via International SOS at all times</w:t>
      </w:r>
      <w:r>
        <w:t xml:space="preserve">. </w:t>
      </w:r>
    </w:p>
    <w:p w14:paraId="00000007" w14:textId="77777777" w:rsidR="0057456A" w:rsidRDefault="0057456A"/>
    <w:p w14:paraId="00000008" w14:textId="77777777" w:rsidR="0057456A" w:rsidRDefault="000945B8">
      <w:r>
        <w:t>The integration enables Spotnana to pass all booking data and subsequent trip modifications to International SOS in real-time as a digital travel record. As a result, travel administrators can rest assured that they always have the most up-to-date info</w:t>
      </w:r>
      <w:r>
        <w:t>rmation about the location of their travelers to keep them safe and comply with all duty of care requirements.</w:t>
      </w:r>
    </w:p>
    <w:p w14:paraId="00000009" w14:textId="77777777" w:rsidR="0057456A" w:rsidRDefault="0057456A"/>
    <w:p w14:paraId="0000000A" w14:textId="77777777" w:rsidR="0057456A" w:rsidRDefault="000945B8">
      <w:r>
        <w:t>“Keeping travelers safe while they’re on the road is critically important, and this requires knowing their location with accuracy at all times,”</w:t>
      </w:r>
      <w:r>
        <w:t xml:space="preserve"> said Johnny Thorsen, VP of Partnerships at Spotnana. “Companies shouldn’t be limited in locating their travelers by booking source. Our next-generation, modern infrastructure ensures that companies can reliably track their travelers at all times no matter</w:t>
      </w:r>
      <w:r>
        <w:t xml:space="preserve"> the content source and regardless of whether changes and cancellations are made before or during the trip by the traveler or the TMC agent.”</w:t>
      </w:r>
    </w:p>
    <w:p w14:paraId="0000000B" w14:textId="77777777" w:rsidR="0057456A" w:rsidRDefault="0057456A"/>
    <w:p w14:paraId="0000000C" w14:textId="77777777" w:rsidR="0057456A" w:rsidRDefault="000945B8">
      <w:r>
        <w:t>Through its modern architecture, Spotnana has eliminated the need for PNR comments for order management and is ab</w:t>
      </w:r>
      <w:r>
        <w:t>le to provide International SOS with a consistent, accurate, and real-time data feed for NDC exchanges. Spotnana’s flexible, open System of Record provides a consistent way to manage data around all aspects of a trip booked through any channel, including s</w:t>
      </w:r>
      <w:r>
        <w:t>earches, bookings, exchanges, cancellations, servicing, and analytics for NDC fares.</w:t>
      </w:r>
    </w:p>
    <w:p w14:paraId="0000000D" w14:textId="77777777" w:rsidR="0057456A" w:rsidRDefault="0057456A"/>
    <w:p w14:paraId="0000000E" w14:textId="77777777" w:rsidR="0057456A" w:rsidRDefault="000945B8">
      <w:r>
        <w:t xml:space="preserve">“Spotnana is the first company to provide us with NDC bookings that reflect the original booking, plus changes and cancellations in a comprehensive data feed and ensures </w:t>
      </w:r>
      <w:r>
        <w:t>International SOS clients have timely and accurate data to support traveler locations across both EDIFACT and NDC bookings,” said Jarrett Michau, CEO, Americas Assistance at International SOS. “In addition to supporting self-service exchanges and cancellat</w:t>
      </w:r>
      <w:r>
        <w:t>ions for NDC bookings, Spotnana’s modern architecture makes it easy for the entire travel ecosystem to access and act on booking data.”</w:t>
      </w:r>
    </w:p>
    <w:p w14:paraId="0000000F" w14:textId="77777777" w:rsidR="0057456A" w:rsidRDefault="0057456A"/>
    <w:p w14:paraId="00000010" w14:textId="77777777" w:rsidR="0057456A" w:rsidRDefault="0057456A"/>
    <w:p w14:paraId="00000011" w14:textId="77777777" w:rsidR="0057456A" w:rsidRDefault="000945B8">
      <w:r>
        <w:lastRenderedPageBreak/>
        <w:t>This new integration is the latest example of how Spotnana’s modern architecture enables all parts of the travel ecosy</w:t>
      </w:r>
      <w:r>
        <w:t xml:space="preserve">stem to work together seamlessly and accelerate the adoption of new innovations. </w:t>
      </w:r>
    </w:p>
    <w:p w14:paraId="00000012" w14:textId="77777777" w:rsidR="0057456A" w:rsidRDefault="0057456A"/>
    <w:p w14:paraId="00000013" w14:textId="77777777" w:rsidR="0057456A" w:rsidRDefault="000945B8">
      <w:pPr>
        <w:rPr>
          <w:b/>
        </w:rPr>
      </w:pPr>
      <w:r>
        <w:rPr>
          <w:b/>
        </w:rPr>
        <w:t>About Spotnana</w:t>
      </w:r>
    </w:p>
    <w:p w14:paraId="00000014" w14:textId="77777777" w:rsidR="0057456A" w:rsidRDefault="000945B8">
      <w:r>
        <w:t>Spotnana is the travel platform that connects humanity. We are modernizing the infrastructure of the travel industry in order to bring freedom, simplicity, an</w:t>
      </w:r>
      <w:r>
        <w:t>d trust to travelers everywhere. Our Travel-as-a-Service platform makes travel simpler and more affordable for corporations, while enabling our ecosystem of agency, supplier, and technology provider partners to increase operational efficiency, unlock new r</w:t>
      </w:r>
      <w:r>
        <w:t xml:space="preserve">evenue sources, and accelerate innovation. To learn more, visit </w:t>
      </w:r>
      <w:hyperlink r:id="rId4">
        <w:r>
          <w:rPr>
            <w:color w:val="1155CC"/>
            <w:u w:val="single"/>
          </w:rPr>
          <w:t>Spotnana.com</w:t>
        </w:r>
      </w:hyperlink>
      <w:r>
        <w:t xml:space="preserve">. </w:t>
      </w:r>
    </w:p>
    <w:p w14:paraId="00000015" w14:textId="77777777" w:rsidR="0057456A" w:rsidRDefault="0057456A"/>
    <w:p w14:paraId="00000016" w14:textId="77777777" w:rsidR="0057456A" w:rsidRDefault="000945B8">
      <w:pPr>
        <w:pStyle w:val="Heading5"/>
        <w:keepNext w:val="0"/>
        <w:keepLines w:val="0"/>
        <w:spacing w:before="0" w:after="0"/>
        <w:rPr>
          <w:b/>
          <w:color w:val="000000"/>
        </w:rPr>
      </w:pPr>
      <w:bookmarkStart w:id="0" w:name="_b6zx8wjqj916" w:colFirst="0" w:colLast="0"/>
      <w:bookmarkEnd w:id="0"/>
      <w:r>
        <w:rPr>
          <w:b/>
          <w:color w:val="000000"/>
        </w:rPr>
        <w:t>About the International SOS Group of Companies</w:t>
      </w:r>
    </w:p>
    <w:p w14:paraId="00000017" w14:textId="77777777" w:rsidR="0057456A" w:rsidRDefault="000945B8">
      <w:r>
        <w:t>The International SOS Group of Companies is in the b</w:t>
      </w:r>
      <w:r>
        <w:t>usiness of saving lives, protecting your global workforce from health and security threats. Wherever you are, we deliver customised health, security risk management and wellbeing solutions to fuel your growth and productivity. In the event of extreme weath</w:t>
      </w:r>
      <w:r>
        <w:t xml:space="preserve">er, an epidemic or a security incident, we provide an immediate response providing peace of mind. Our innovative technology and medical and security expertise focus on prevention, offering real-time, actionable insights and on-the-ground quality delivery. </w:t>
      </w:r>
      <w:r>
        <w:t>We help protect your people, your organisation's reputation, as well as support your compliance reporting needs. By partnering with us, organisations can fulfill their Duty of Care responsibilities, while empowering business resilience, continuity and sust</w:t>
      </w:r>
      <w:r>
        <w:t>ainability.</w:t>
      </w:r>
    </w:p>
    <w:p w14:paraId="00000018" w14:textId="77777777" w:rsidR="0057456A" w:rsidRDefault="0057456A"/>
    <w:p w14:paraId="00000019" w14:textId="77777777" w:rsidR="0057456A" w:rsidRDefault="000945B8">
      <w:r>
        <w:t>Founded in 1985, the International SOS Group, headquartered in London &amp; Singapore, is trusted by more than 9,000 organisations, including the majority of the Fortune 500, as well as mid-size enterprises, governments, educational institutions a</w:t>
      </w:r>
      <w:r>
        <w:t>nd NGOs. 13,000 multicultural medical, security and logistics experts stand with you to provide support &amp; assistance from over 1,200 locations in 90 countries, 24/7, 365 days.</w:t>
      </w:r>
    </w:p>
    <w:p w14:paraId="0000001A" w14:textId="77777777" w:rsidR="0057456A" w:rsidRDefault="0057456A"/>
    <w:p w14:paraId="0000001B" w14:textId="77777777" w:rsidR="0057456A" w:rsidRDefault="000945B8">
      <w:pPr>
        <w:rPr>
          <w:sz w:val="20"/>
          <w:szCs w:val="20"/>
        </w:rPr>
      </w:pPr>
      <w:r>
        <w:t>To protect your workforce, we are at your fingertips:</w:t>
      </w:r>
      <w:r>
        <w:rPr>
          <w:color w:val="1F1F1F"/>
          <w:sz w:val="24"/>
          <w:szCs w:val="24"/>
        </w:rPr>
        <w:t xml:space="preserve"> </w:t>
      </w:r>
      <w:hyperlink r:id="rId5">
        <w:r>
          <w:rPr>
            <w:color w:val="1155CC"/>
            <w:u w:val="single"/>
          </w:rPr>
          <w:t>www.internationalsos.com</w:t>
        </w:r>
      </w:hyperlink>
    </w:p>
    <w:p w14:paraId="0000001C" w14:textId="77777777" w:rsidR="0057456A" w:rsidRDefault="0057456A"/>
    <w:p w14:paraId="0000001D" w14:textId="77777777" w:rsidR="0057456A" w:rsidRDefault="000945B8">
      <w:pPr>
        <w:rPr>
          <w:b/>
        </w:rPr>
      </w:pPr>
      <w:r>
        <w:rPr>
          <w:b/>
        </w:rPr>
        <w:t>Contacts</w:t>
      </w:r>
    </w:p>
    <w:p w14:paraId="0000001E" w14:textId="77777777" w:rsidR="0057456A" w:rsidRDefault="000945B8">
      <w:r>
        <w:t>press@spotnana.com</w:t>
      </w:r>
    </w:p>
    <w:p w14:paraId="0000001F" w14:textId="77777777" w:rsidR="0057456A" w:rsidRDefault="0057456A"/>
    <w:p w14:paraId="00000020" w14:textId="77777777" w:rsidR="0057456A" w:rsidRDefault="0057456A">
      <w:pPr>
        <w:spacing w:before="240" w:after="240"/>
      </w:pPr>
    </w:p>
    <w:sectPr w:rsidR="005745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6A"/>
    <w:rsid w:val="000945B8"/>
    <w:rsid w:val="0057456A"/>
    <w:rsid w:val="00580239"/>
    <w:rsid w:val="00D2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DF107-4E8A-554F-BCC8-997946A9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ternationalsos.com/" TargetMode="External"/><Relationship Id="rId4" Type="http://schemas.openxmlformats.org/officeDocument/2006/relationships/hyperlink" Target="http://www.spotn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Iannaci</dc:creator>
  <cp:lastModifiedBy>Debbie Iannaci</cp:lastModifiedBy>
  <cp:revision>2</cp:revision>
  <dcterms:created xsi:type="dcterms:W3CDTF">2023-08-12T20:09:00Z</dcterms:created>
  <dcterms:modified xsi:type="dcterms:W3CDTF">2023-08-12T20:09:00Z</dcterms:modified>
</cp:coreProperties>
</file>